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663A8F" w14:textId="77777777" w:rsidR="00CB327E" w:rsidRPr="00CB327E" w:rsidRDefault="00CB327E" w:rsidP="00CB327E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CB327E">
        <w:rPr>
          <w:rFonts w:ascii="Arial" w:hAnsi="Arial" w:cs="Arial"/>
          <w:b/>
          <w:sz w:val="24"/>
          <w:szCs w:val="24"/>
        </w:rPr>
        <w:t>PROMUEVE DIF BENITO JUÁREZ DERECHOS DE LAS NIÑAS</w:t>
      </w:r>
    </w:p>
    <w:bookmarkEnd w:id="0"/>
    <w:p w14:paraId="3AE13958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D61C40D" w14:textId="2D228B3C" w:rsidR="00CB327E" w:rsidRPr="00CB327E" w:rsidRDefault="00CB327E" w:rsidP="00CB327E">
      <w:pPr>
        <w:pStyle w:val="Sinespaciado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Con circuito de actividades “Mi futuro, mi decisión”</w:t>
      </w:r>
    </w:p>
    <w:p w14:paraId="5AAB13D1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702424BF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b/>
          <w:sz w:val="24"/>
          <w:szCs w:val="24"/>
        </w:rPr>
        <w:t>Cancún, Q. R., a 11 de octubre de 2026.-</w:t>
      </w:r>
      <w:r w:rsidRPr="00CB327E">
        <w:rPr>
          <w:rFonts w:ascii="Arial" w:hAnsi="Arial" w:cs="Arial"/>
          <w:sz w:val="24"/>
          <w:szCs w:val="24"/>
        </w:rPr>
        <w:t xml:space="preserve"> En el marco del Día Internacional de la Niña, el Sistema para el Desarrollo Integral de la Familia (DIF) Benito Juárez llevó a cabo el circuito de actividades “Mi futuro, mi decisión”, en la Escuela Primaria “Carlos Fuentes Macías”, con el objetivo de fortalecer el conocimiento y ejercicio de los derechos de las niñas, así como impulsar su participación y capacidad para tomar decisiones sobre su futuro.</w:t>
      </w:r>
    </w:p>
    <w:p w14:paraId="35A29BD6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A4142A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 xml:space="preserve">En representación de la Presidenta Municipal, Ana Paty Peralta, la directora general del DIF Benito Juárez, Marisol </w:t>
      </w:r>
      <w:proofErr w:type="spellStart"/>
      <w:r w:rsidRPr="00CB327E">
        <w:rPr>
          <w:rFonts w:ascii="Arial" w:hAnsi="Arial" w:cs="Arial"/>
          <w:sz w:val="24"/>
          <w:szCs w:val="24"/>
        </w:rPr>
        <w:t>Sendo</w:t>
      </w:r>
      <w:proofErr w:type="spellEnd"/>
      <w:r w:rsidRPr="00CB327E">
        <w:rPr>
          <w:rFonts w:ascii="Arial" w:hAnsi="Arial" w:cs="Arial"/>
          <w:sz w:val="24"/>
          <w:szCs w:val="24"/>
        </w:rPr>
        <w:t xml:space="preserve"> Rodríguez, destacó que esta fecha representa una oportunidad para reflexionar, pero, sobre todo, para actuar en favor de las niñas, bajo el mensaje de este año: “¡Acabemos con el matrimonio infantil e invirtamos en los derechos de las niñas!”.</w:t>
      </w:r>
    </w:p>
    <w:p w14:paraId="74A7A9D5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F2B390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Durante su mensaje, señaló que cada niña tiene derecho a crecer en un entorno seguro, libre de violencia y de cualquier forma de vulneración de sus derechos, así como a soñar, expresar sus ideas y decidir sobre su proyecto de vida.</w:t>
      </w:r>
    </w:p>
    <w:p w14:paraId="18389E7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F24D110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“Una niña debe tener tiempo para ser niña, derecho a soñar, a decidir sobre su futuro y a crecer en un entorno seguro. Queremos decirle a cada niña que su futuro puede tener muchos caminos; que puede imaginarse como profesionista, artista, científica, deportista, emprendedora, maestra, ingeniera, médica, investigadora o aquello que su corazón y su talento le indiquen, porque sus sueños importan”, expresó.</w:t>
      </w:r>
    </w:p>
    <w:p w14:paraId="527540BB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74131A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proofErr w:type="spellStart"/>
      <w:r w:rsidRPr="00CB327E">
        <w:rPr>
          <w:rFonts w:ascii="Arial" w:hAnsi="Arial" w:cs="Arial"/>
          <w:sz w:val="24"/>
          <w:szCs w:val="24"/>
        </w:rPr>
        <w:t>Sendo</w:t>
      </w:r>
      <w:proofErr w:type="spellEnd"/>
      <w:r w:rsidRPr="00CB327E">
        <w:rPr>
          <w:rFonts w:ascii="Arial" w:hAnsi="Arial" w:cs="Arial"/>
          <w:sz w:val="24"/>
          <w:szCs w:val="24"/>
        </w:rPr>
        <w:t xml:space="preserve"> Rodríguez subrayó que la protección de las niñas es una responsabilidad compartida entre las familias, las instituciones, las escuelas y la sociedad, por lo que es fundamental trabajar de manera coordinada para prevenir cualquier situación que pueda poner en riesgo su integridad y su proyecto de vida.</w:t>
      </w:r>
    </w:p>
    <w:p w14:paraId="1B1BC1B2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2E28948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“Quienes somos adultos tenemos la responsabilidad de escucharlas, acompañarlas, protegerlas y generar las condiciones para que sus sueños puedan hacerse realidad. Cuando las instituciones, las escuelas y la sociedad actuamos de manera coordinada, podemos prevenir situaciones que pongan en riesgo su integridad y sus derechos”, enfatizó.</w:t>
      </w:r>
    </w:p>
    <w:p w14:paraId="17B94AC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A77646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 xml:space="preserve">Asimismo, reafirmó el compromiso del Gobierno Municipal de continuar impulsando acciones que permitan construir un municipio donde cada niña pueda crecer con </w:t>
      </w:r>
      <w:r w:rsidRPr="00CB327E">
        <w:rPr>
          <w:rFonts w:ascii="Arial" w:hAnsi="Arial" w:cs="Arial"/>
          <w:sz w:val="24"/>
          <w:szCs w:val="24"/>
        </w:rPr>
        <w:lastRenderedPageBreak/>
        <w:t>dignidad, seguridad y libertad, ejercer plenamente sus derechos y acceder a las mismas oportunidades para desarrollarse y alcanzar sus sueños.</w:t>
      </w:r>
    </w:p>
    <w:p w14:paraId="11548E28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3DE3ED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“Gobernar también significa cuidar, prevenir y abrir oportunidades para quienes representan el presente y el futuro de nuestro municipio. Por ello, seguiremos sumando esfuerzos y fortaleciendo las acciones de prevención, protección y atención para generar entornos seguros y libres de violencia, discriminación, abuso y cualquier otra forma de vulneración de los derechos de niñas, niños y adolescentes”, afirmó.</w:t>
      </w:r>
    </w:p>
    <w:p w14:paraId="301E962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07419C9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 xml:space="preserve">En este contexto, la funcionaria hizo un reconocimiento especial a Nicole </w:t>
      </w:r>
      <w:proofErr w:type="spellStart"/>
      <w:r w:rsidRPr="00CB327E">
        <w:rPr>
          <w:rFonts w:ascii="Arial" w:hAnsi="Arial" w:cs="Arial"/>
          <w:sz w:val="24"/>
          <w:szCs w:val="24"/>
        </w:rPr>
        <w:t>Iriany</w:t>
      </w:r>
      <w:proofErr w:type="spellEnd"/>
      <w:r w:rsidRPr="00CB327E">
        <w:rPr>
          <w:rFonts w:ascii="Arial" w:hAnsi="Arial" w:cs="Arial"/>
          <w:sz w:val="24"/>
          <w:szCs w:val="24"/>
        </w:rPr>
        <w:t xml:space="preserve"> Cuevas Muriel, alumna de sexto grado del plantel, por su participación y por representar la voz y los sueños de muchas niñas del municipio.</w:t>
      </w:r>
    </w:p>
    <w:p w14:paraId="210DFAE7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05F4350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“Nicole, y todas las niñas que hoy nos acompañan: nunca dejen de soñar, nunca piensen que sus ideas son pequeñas y nunca crean que su voz no importa. Ustedes tienen derecho a imaginar su futuro y a trabajar para alcanzarlo; quienes somos adultos tenemos la obligación de acompañarlas para que puedan hacerlo. Tu voz importa y tus sueños también”, expresó.</w:t>
      </w:r>
    </w:p>
    <w:p w14:paraId="51A63445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0301D98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Como parte de la jornada, se realizó el circuito de actividades “Mi futuro, mi decisión”, en el que las alumnas participaron en dinámicas lúdicas y reflexivas bajo el mensaje central “Yo puedo soñar”, orientadas a fortalecer su autoestima, creatividad, liderazgo, comunicación y capacidad para tomar decisiones.</w:t>
      </w:r>
    </w:p>
    <w:p w14:paraId="00EC4AF5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4043A80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A través de actividades como “Mi yo del futuro”, “Mi voz importa”, “Yo decido” y “Mi futuro tiene color”, las participantes imaginaron su futuro, expresaron de manera anónima sus deseos y necesidades, identificaron decisiones que pueden favorecer o afectar sus derechos y crearon un mural colectivo con la frase “Las niñas soñamos con un mundo…”.</w:t>
      </w:r>
    </w:p>
    <w:p w14:paraId="3144FB65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E6D2E30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Asimismo, en las estaciones “Yo puedo resolverlo” y “Una promesa para mí”, participaron en retos grupales en los que pusieron en práctica habilidades como la organización, la comunicación, la creatividad, el liderazgo y la toma de decisiones.</w:t>
      </w:r>
    </w:p>
    <w:p w14:paraId="7D91AF7A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905E124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Como parte de la jornada, las niñas también redactaron una carta dirigida a su “yo del futuro”, en la que plasmaron sus sueños, metas y aquellos mensajes que desean recordar de sí mismas.</w:t>
      </w:r>
    </w:p>
    <w:p w14:paraId="519B0BC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4209CA0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 xml:space="preserve">Al concluir el circuito, las participantes formaron parte de una dinámica de reflexión guiada por las facilitadoras, en la que compartieron ideas sobre sus capacidades, la </w:t>
      </w:r>
      <w:r w:rsidRPr="00CB327E">
        <w:rPr>
          <w:rFonts w:ascii="Arial" w:hAnsi="Arial" w:cs="Arial"/>
          <w:sz w:val="24"/>
          <w:szCs w:val="24"/>
        </w:rPr>
        <w:lastRenderedPageBreak/>
        <w:t>importancia de expresar sus opiniones y su derecho a participar activamente en las decisiones relacionadas con su futuro.</w:t>
      </w:r>
    </w:p>
    <w:p w14:paraId="32258835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4E72A2D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En el evento estuvieron presentes la directora de la Escuela Primaria “Carlos Fuentes Macías”, Antonia Marisol Palomo Ávila; la directora de Prevención de Riesgos Psicosociales de Niñas, Niños y Adolescentes, Evelyn González Solís, y la coordinadora de Riesgos Psicosociales, Helen Domínguez Sánchez, entre otras autoridades.</w:t>
      </w:r>
    </w:p>
    <w:p w14:paraId="1349E0C9" w14:textId="77777777" w:rsidR="00CB327E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D5DB07A" w14:textId="6A347AD2" w:rsidR="00CF133A" w:rsidRPr="00CB327E" w:rsidRDefault="00CB327E" w:rsidP="00CB327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B327E">
        <w:rPr>
          <w:rFonts w:ascii="Arial" w:hAnsi="Arial" w:cs="Arial"/>
          <w:sz w:val="24"/>
          <w:szCs w:val="24"/>
        </w:rPr>
        <w:t>*****</w:t>
      </w:r>
      <w:r w:rsidRPr="00CB327E">
        <w:rPr>
          <w:rFonts w:ascii="Arial" w:hAnsi="Arial" w:cs="Arial"/>
          <w:sz w:val="24"/>
          <w:szCs w:val="24"/>
        </w:rPr>
        <w:t>*******</w:t>
      </w:r>
    </w:p>
    <w:sectPr w:rsidR="00CF133A" w:rsidRPr="00CB327E" w:rsidSect="0092028B">
      <w:headerReference w:type="default" r:id="rId7"/>
      <w:footerReference w:type="default" r:id="rId8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F376ED" w14:textId="77777777" w:rsidR="00C55C30" w:rsidRDefault="00C55C30" w:rsidP="0092028B">
      <w:r>
        <w:separator/>
      </w:r>
    </w:p>
  </w:endnote>
  <w:endnote w:type="continuationSeparator" w:id="0">
    <w:p w14:paraId="02586B98" w14:textId="77777777" w:rsidR="00C55C30" w:rsidRDefault="00C55C30" w:rsidP="0092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192E3" w14:textId="28B5ABA9" w:rsidR="0092028B" w:rsidRDefault="0092028B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5C872904" wp14:editId="679A4A2A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ICIOS COMUNICACIÓN SOCIAL_OFICI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/>
                </pic:blipFill>
                <pic:spPr bwMode="auto"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12530" w14:textId="77777777" w:rsidR="00C55C30" w:rsidRDefault="00C55C30" w:rsidP="0092028B">
      <w:r>
        <w:separator/>
      </w:r>
    </w:p>
  </w:footnote>
  <w:footnote w:type="continuationSeparator" w:id="0">
    <w:p w14:paraId="2FA51F11" w14:textId="77777777" w:rsidR="00C55C30" w:rsidRDefault="00C55C30" w:rsidP="009202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06FE5" w14:textId="3F61CE83" w:rsidR="0092028B" w:rsidRDefault="0092028B">
    <w:pPr>
      <w:pStyle w:val="Encabezado"/>
      <w:rPr>
        <w:noProof/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747FF2" wp14:editId="4C85503E">
              <wp:simplePos x="0" y="0"/>
              <wp:positionH relativeFrom="column">
                <wp:posOffset>3969480</wp:posOffset>
              </wp:positionH>
              <wp:positionV relativeFrom="paragraph">
                <wp:posOffset>-233728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62B01B" w14:textId="7A7211E5" w:rsidR="0092028B" w:rsidRDefault="0092028B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  <w:r w:rsidRPr="0092028B"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</w:t>
                          </w:r>
                          <w:r w:rsidR="00CB327E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2789</w:t>
                          </w:r>
                        </w:p>
                        <w:p w14:paraId="2479905A" w14:textId="77777777" w:rsidR="0035257F" w:rsidRDefault="0035257F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2ED08A95" w14:textId="77777777" w:rsidR="0037484D" w:rsidRDefault="0037484D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350093E6" w14:textId="77777777" w:rsidR="007C5520" w:rsidRDefault="007C5520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69885502" w14:textId="77777777" w:rsidR="0085393C" w:rsidRDefault="0085393C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69896696" w14:textId="77777777" w:rsidR="009F0D23" w:rsidRDefault="009F0D23" w:rsidP="0092028B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  <w:p w14:paraId="6D24C0B8" w14:textId="77777777" w:rsidR="005E5316" w:rsidRPr="0092028B" w:rsidRDefault="005E5316" w:rsidP="0092028B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747FF2" id="Rectángulo 1" o:spid="_x0000_s1026" style="position:absolute;margin-left:312.55pt;margin-top:-18.4pt;width:185.4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" fillcolor="white [3201]" strokecolor="black [3213]" strokeweight="1pt">
              <v:textbox>
                <w:txbxContent>
                  <w:p w14:paraId="1B62B01B" w14:textId="7A7211E5" w:rsidR="0092028B" w:rsidRDefault="0092028B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  <w:r w:rsidRPr="0092028B"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</w:t>
                    </w:r>
                    <w:r w:rsidR="00CB327E">
                      <w:rPr>
                        <w:rFonts w:cstheme="minorHAnsi"/>
                        <w:b/>
                        <w:bCs/>
                        <w:lang w:val="es-ES"/>
                      </w:rPr>
                      <w:t>2789</w:t>
                    </w:r>
                  </w:p>
                  <w:p w14:paraId="2479905A" w14:textId="77777777" w:rsidR="0035257F" w:rsidRDefault="0035257F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2ED08A95" w14:textId="77777777" w:rsidR="0037484D" w:rsidRDefault="0037484D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350093E6" w14:textId="77777777" w:rsidR="007C5520" w:rsidRDefault="007C5520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69885502" w14:textId="77777777" w:rsidR="0085393C" w:rsidRDefault="0085393C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69896696" w14:textId="77777777" w:rsidR="009F0D23" w:rsidRDefault="009F0D23" w:rsidP="0092028B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</w:p>
                  <w:p w14:paraId="6D24C0B8" w14:textId="77777777" w:rsidR="005E5316" w:rsidRPr="0092028B" w:rsidRDefault="005E5316" w:rsidP="0092028B">
                    <w:pP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2B372E73" wp14:editId="263C555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ICIOS COMUNICACIÓN SOCIAL_OFICI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/>
                </pic:blipFill>
                <pic:spPr bwMode="auto"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03E78B" w14:textId="6AE3ADA6" w:rsidR="0092028B" w:rsidRDefault="0092028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744D6"/>
    <w:multiLevelType w:val="hybridMultilevel"/>
    <w:tmpl w:val="7670267A"/>
    <w:lvl w:ilvl="0" w:tplc="9FD4F8A4">
      <w:start w:val="2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D3207A"/>
    <w:multiLevelType w:val="hybridMultilevel"/>
    <w:tmpl w:val="4AB6A5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E2BB5"/>
    <w:multiLevelType w:val="hybridMultilevel"/>
    <w:tmpl w:val="D34464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4455B0"/>
    <w:multiLevelType w:val="hybridMultilevel"/>
    <w:tmpl w:val="DF6253F2"/>
    <w:lvl w:ilvl="0" w:tplc="36AEFAD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C63608"/>
    <w:multiLevelType w:val="hybridMultilevel"/>
    <w:tmpl w:val="19A411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A377F4"/>
    <w:multiLevelType w:val="hybridMultilevel"/>
    <w:tmpl w:val="3C560F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9668C3"/>
    <w:multiLevelType w:val="hybridMultilevel"/>
    <w:tmpl w:val="9C0CF5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7E4C3C"/>
    <w:multiLevelType w:val="hybridMultilevel"/>
    <w:tmpl w:val="CBFAEF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41ED9"/>
    <w:multiLevelType w:val="hybridMultilevel"/>
    <w:tmpl w:val="45680F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D4718D"/>
    <w:multiLevelType w:val="hybridMultilevel"/>
    <w:tmpl w:val="F6688E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7670C2"/>
    <w:multiLevelType w:val="hybridMultilevel"/>
    <w:tmpl w:val="38CC79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790FF6"/>
    <w:multiLevelType w:val="hybridMultilevel"/>
    <w:tmpl w:val="C9764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9"/>
  </w:num>
  <w:num w:numId="8">
    <w:abstractNumId w:val="4"/>
  </w:num>
  <w:num w:numId="9">
    <w:abstractNumId w:val="10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28B"/>
    <w:rsid w:val="00021F4D"/>
    <w:rsid w:val="00041F80"/>
    <w:rsid w:val="000463A8"/>
    <w:rsid w:val="0005079F"/>
    <w:rsid w:val="000631D8"/>
    <w:rsid w:val="000A195A"/>
    <w:rsid w:val="000C2B60"/>
    <w:rsid w:val="000E05BB"/>
    <w:rsid w:val="000E5A99"/>
    <w:rsid w:val="0012537C"/>
    <w:rsid w:val="00141F88"/>
    <w:rsid w:val="001469ED"/>
    <w:rsid w:val="001654D5"/>
    <w:rsid w:val="001B5D3B"/>
    <w:rsid w:val="001C6415"/>
    <w:rsid w:val="001D6512"/>
    <w:rsid w:val="00222B41"/>
    <w:rsid w:val="00227552"/>
    <w:rsid w:val="002543D1"/>
    <w:rsid w:val="00276DF4"/>
    <w:rsid w:val="002A2D0E"/>
    <w:rsid w:val="002C5397"/>
    <w:rsid w:val="002F0C8B"/>
    <w:rsid w:val="00302EB6"/>
    <w:rsid w:val="00303DED"/>
    <w:rsid w:val="00315578"/>
    <w:rsid w:val="0035257F"/>
    <w:rsid w:val="00371B28"/>
    <w:rsid w:val="0037484D"/>
    <w:rsid w:val="003921D1"/>
    <w:rsid w:val="00396EFF"/>
    <w:rsid w:val="003B1CE1"/>
    <w:rsid w:val="003D0CE1"/>
    <w:rsid w:val="003F34A0"/>
    <w:rsid w:val="0041459D"/>
    <w:rsid w:val="00416DC1"/>
    <w:rsid w:val="00420163"/>
    <w:rsid w:val="004626D6"/>
    <w:rsid w:val="00465FAB"/>
    <w:rsid w:val="0047746E"/>
    <w:rsid w:val="00485790"/>
    <w:rsid w:val="004B3DFD"/>
    <w:rsid w:val="004C19D1"/>
    <w:rsid w:val="004C5803"/>
    <w:rsid w:val="004C67EE"/>
    <w:rsid w:val="004C72EF"/>
    <w:rsid w:val="004D2043"/>
    <w:rsid w:val="004E03BC"/>
    <w:rsid w:val="005060AF"/>
    <w:rsid w:val="00507559"/>
    <w:rsid w:val="005900C6"/>
    <w:rsid w:val="005A06B0"/>
    <w:rsid w:val="005A721C"/>
    <w:rsid w:val="005B6173"/>
    <w:rsid w:val="005E5316"/>
    <w:rsid w:val="00612C8F"/>
    <w:rsid w:val="00623247"/>
    <w:rsid w:val="00626607"/>
    <w:rsid w:val="00643D08"/>
    <w:rsid w:val="00651D72"/>
    <w:rsid w:val="006A737A"/>
    <w:rsid w:val="006A76FD"/>
    <w:rsid w:val="006B0971"/>
    <w:rsid w:val="006B20B7"/>
    <w:rsid w:val="00704C8C"/>
    <w:rsid w:val="00753A44"/>
    <w:rsid w:val="007B00AD"/>
    <w:rsid w:val="007B1B1B"/>
    <w:rsid w:val="007B65EE"/>
    <w:rsid w:val="007B7D35"/>
    <w:rsid w:val="007C3B4D"/>
    <w:rsid w:val="007C5520"/>
    <w:rsid w:val="007D1B2A"/>
    <w:rsid w:val="00814EC3"/>
    <w:rsid w:val="0085393C"/>
    <w:rsid w:val="00861A80"/>
    <w:rsid w:val="0088559A"/>
    <w:rsid w:val="008A348D"/>
    <w:rsid w:val="008B27F5"/>
    <w:rsid w:val="008C4F10"/>
    <w:rsid w:val="008F70CC"/>
    <w:rsid w:val="00904586"/>
    <w:rsid w:val="00905FE6"/>
    <w:rsid w:val="0092028B"/>
    <w:rsid w:val="009221E9"/>
    <w:rsid w:val="0092524D"/>
    <w:rsid w:val="00930314"/>
    <w:rsid w:val="00963692"/>
    <w:rsid w:val="00997D3F"/>
    <w:rsid w:val="009B040B"/>
    <w:rsid w:val="009B2E6A"/>
    <w:rsid w:val="009E1EEB"/>
    <w:rsid w:val="009E211E"/>
    <w:rsid w:val="009F0D23"/>
    <w:rsid w:val="00A06733"/>
    <w:rsid w:val="00A408EE"/>
    <w:rsid w:val="00A546B5"/>
    <w:rsid w:val="00A56D18"/>
    <w:rsid w:val="00AF2C2D"/>
    <w:rsid w:val="00B132CE"/>
    <w:rsid w:val="00B26656"/>
    <w:rsid w:val="00B67E28"/>
    <w:rsid w:val="00B7369B"/>
    <w:rsid w:val="00B773EF"/>
    <w:rsid w:val="00B81E96"/>
    <w:rsid w:val="00B82A1A"/>
    <w:rsid w:val="00BD134E"/>
    <w:rsid w:val="00BD5728"/>
    <w:rsid w:val="00BE74D0"/>
    <w:rsid w:val="00C10E0E"/>
    <w:rsid w:val="00C54264"/>
    <w:rsid w:val="00C55C30"/>
    <w:rsid w:val="00CB327E"/>
    <w:rsid w:val="00CF133A"/>
    <w:rsid w:val="00D203DE"/>
    <w:rsid w:val="00D23899"/>
    <w:rsid w:val="00D41E3D"/>
    <w:rsid w:val="00D52546"/>
    <w:rsid w:val="00DA3718"/>
    <w:rsid w:val="00DB3D5F"/>
    <w:rsid w:val="00DC077B"/>
    <w:rsid w:val="00DC4E48"/>
    <w:rsid w:val="00E05502"/>
    <w:rsid w:val="00E13D37"/>
    <w:rsid w:val="00E50C42"/>
    <w:rsid w:val="00E800BC"/>
    <w:rsid w:val="00E90C7C"/>
    <w:rsid w:val="00E90D64"/>
    <w:rsid w:val="00EA339E"/>
    <w:rsid w:val="00EB1BBD"/>
    <w:rsid w:val="00EC1912"/>
    <w:rsid w:val="00EC2741"/>
    <w:rsid w:val="00ED2113"/>
    <w:rsid w:val="00EF0725"/>
    <w:rsid w:val="00F0384C"/>
    <w:rsid w:val="00F122AC"/>
    <w:rsid w:val="00F219D9"/>
    <w:rsid w:val="00FB3199"/>
    <w:rsid w:val="00FE2358"/>
    <w:rsid w:val="00FE2F31"/>
    <w:rsid w:val="00FE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EC02E"/>
  <w15:docId w15:val="{58A189FA-A00A-42EC-8B32-96CF7B12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28B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:lang w:val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028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92028B"/>
  </w:style>
  <w:style w:type="paragraph" w:styleId="Piedepgina">
    <w:name w:val="footer"/>
    <w:basedOn w:val="Normal"/>
    <w:link w:val="PiedepginaCar"/>
    <w:uiPriority w:val="99"/>
    <w:unhideWhenUsed/>
    <w:rsid w:val="0092028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2028B"/>
  </w:style>
  <w:style w:type="paragraph" w:styleId="Sinespaciado">
    <w:name w:val="No Spacing"/>
    <w:uiPriority w:val="1"/>
    <w:qFormat/>
    <w:rsid w:val="0092028B"/>
    <w:pPr>
      <w:spacing w:after="0" w:line="240" w:lineRule="auto"/>
    </w:pPr>
    <w:rPr>
      <w:rFonts w:ascii="Cambria" w:eastAsia="Calibri" w:hAnsi="Cambria" w:cs="Times New Roman"/>
      <w:kern w:val="0"/>
      <w14:ligatures w14:val="none"/>
    </w:rPr>
  </w:style>
  <w:style w:type="paragraph" w:styleId="Prrafodelista">
    <w:name w:val="List Paragraph"/>
    <w:basedOn w:val="Normal"/>
    <w:uiPriority w:val="34"/>
    <w:qFormat/>
    <w:rsid w:val="0092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805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Heyder Manrique</dc:creator>
  <cp:keywords/>
  <dc:description/>
  <cp:lastModifiedBy>HP</cp:lastModifiedBy>
  <cp:revision>2</cp:revision>
  <dcterms:created xsi:type="dcterms:W3CDTF">2026-10-11T20:45:00Z</dcterms:created>
  <dcterms:modified xsi:type="dcterms:W3CDTF">2026-10-11T20:45:00Z</dcterms:modified>
</cp:coreProperties>
</file>